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997B2" w14:textId="77777777" w:rsidR="006A41B4" w:rsidRDefault="006A41B4" w:rsidP="006A41B4">
      <w:pPr>
        <w:spacing w:line="480" w:lineRule="auto"/>
        <w:jc w:val="center"/>
        <w:rPr>
          <w:rFonts w:ascii="Times New Roman" w:hAnsi="Times New Roman" w:cs="Times New Roman"/>
          <w:sz w:val="24"/>
          <w:szCs w:val="24"/>
        </w:rPr>
      </w:pPr>
    </w:p>
    <w:p w14:paraId="5D189B67" w14:textId="77777777" w:rsidR="006A41B4" w:rsidRDefault="006A41B4" w:rsidP="006A41B4">
      <w:pPr>
        <w:spacing w:line="480" w:lineRule="auto"/>
        <w:jc w:val="center"/>
        <w:rPr>
          <w:rFonts w:ascii="Times New Roman" w:hAnsi="Times New Roman" w:cs="Times New Roman"/>
          <w:sz w:val="24"/>
          <w:szCs w:val="24"/>
        </w:rPr>
      </w:pPr>
    </w:p>
    <w:p w14:paraId="11389387" w14:textId="77777777" w:rsidR="006A41B4" w:rsidRDefault="006A41B4" w:rsidP="006A41B4">
      <w:pPr>
        <w:spacing w:line="480" w:lineRule="auto"/>
        <w:jc w:val="center"/>
        <w:rPr>
          <w:rFonts w:ascii="Times New Roman" w:hAnsi="Times New Roman" w:cs="Times New Roman"/>
          <w:sz w:val="24"/>
          <w:szCs w:val="24"/>
        </w:rPr>
      </w:pPr>
    </w:p>
    <w:p w14:paraId="52070DD9" w14:textId="77777777" w:rsidR="006A41B4" w:rsidRDefault="006A41B4" w:rsidP="006A41B4">
      <w:pPr>
        <w:spacing w:line="480" w:lineRule="auto"/>
        <w:jc w:val="center"/>
        <w:rPr>
          <w:rFonts w:ascii="Times New Roman" w:hAnsi="Times New Roman" w:cs="Times New Roman"/>
          <w:sz w:val="24"/>
          <w:szCs w:val="24"/>
        </w:rPr>
      </w:pPr>
    </w:p>
    <w:p w14:paraId="063C2D36" w14:textId="77777777" w:rsidR="006A41B4" w:rsidRDefault="006A41B4" w:rsidP="006A41B4">
      <w:pPr>
        <w:spacing w:line="480" w:lineRule="auto"/>
        <w:jc w:val="center"/>
        <w:rPr>
          <w:rFonts w:ascii="Times New Roman" w:hAnsi="Times New Roman" w:cs="Times New Roman"/>
          <w:sz w:val="24"/>
          <w:szCs w:val="24"/>
        </w:rPr>
      </w:pPr>
    </w:p>
    <w:p w14:paraId="6D7D7B49" w14:textId="77777777" w:rsidR="006A41B4" w:rsidRDefault="006A41B4" w:rsidP="006A41B4">
      <w:pPr>
        <w:spacing w:line="480" w:lineRule="auto"/>
        <w:jc w:val="center"/>
        <w:rPr>
          <w:rFonts w:ascii="Times New Roman" w:hAnsi="Times New Roman" w:cs="Times New Roman"/>
          <w:sz w:val="24"/>
          <w:szCs w:val="24"/>
        </w:rPr>
      </w:pPr>
      <w:bookmarkStart w:id="0" w:name="_GoBack"/>
      <w:bookmarkEnd w:id="0"/>
    </w:p>
    <w:p w14:paraId="232E17CA" w14:textId="537ACCFF" w:rsidR="00721C7B" w:rsidRDefault="006A41B4" w:rsidP="006A41B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Addressing </w:t>
      </w:r>
      <w:r w:rsidR="004D5283">
        <w:rPr>
          <w:rFonts w:ascii="Times New Roman" w:hAnsi="Times New Roman" w:cs="Times New Roman"/>
          <w:sz w:val="24"/>
          <w:szCs w:val="24"/>
        </w:rPr>
        <w:t xml:space="preserve">a </w:t>
      </w:r>
      <w:r>
        <w:rPr>
          <w:rFonts w:ascii="Times New Roman" w:hAnsi="Times New Roman" w:cs="Times New Roman"/>
          <w:sz w:val="24"/>
          <w:szCs w:val="24"/>
        </w:rPr>
        <w:t xml:space="preserve">Project Discrepancy Situation as </w:t>
      </w:r>
      <w:r w:rsidR="004D5283">
        <w:rPr>
          <w:rFonts w:ascii="Times New Roman" w:hAnsi="Times New Roman" w:cs="Times New Roman"/>
          <w:sz w:val="24"/>
          <w:szCs w:val="24"/>
        </w:rPr>
        <w:t>t</w:t>
      </w:r>
      <w:r>
        <w:rPr>
          <w:rFonts w:ascii="Times New Roman" w:hAnsi="Times New Roman" w:cs="Times New Roman"/>
          <w:sz w:val="24"/>
          <w:szCs w:val="24"/>
        </w:rPr>
        <w:t>he Project Manager</w:t>
      </w:r>
    </w:p>
    <w:p w14:paraId="614DC694" w14:textId="67B8E0E9" w:rsidR="006A41B4" w:rsidRDefault="006A41B4" w:rsidP="006A41B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A99417B" w14:textId="26180917" w:rsidR="006A41B4" w:rsidRDefault="006A41B4" w:rsidP="006A41B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4DD7F05" w14:textId="77777777" w:rsidR="006A41B4" w:rsidRDefault="006A41B4" w:rsidP="006A41B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2AB267" w14:textId="103531A4" w:rsidR="00434D2E" w:rsidRDefault="006A41B4" w:rsidP="006A41B4">
      <w:pPr>
        <w:spacing w:line="480" w:lineRule="auto"/>
        <w:jc w:val="center"/>
      </w:pPr>
      <w:r w:rsidRPr="006A41B4">
        <w:rPr>
          <w:rFonts w:ascii="Times New Roman" w:hAnsi="Times New Roman" w:cs="Times New Roman"/>
          <w:sz w:val="24"/>
          <w:szCs w:val="24"/>
        </w:rPr>
        <w:lastRenderedPageBreak/>
        <w:t>Addressing</w:t>
      </w:r>
      <w:r w:rsidR="004D5283">
        <w:rPr>
          <w:rFonts w:ascii="Times New Roman" w:hAnsi="Times New Roman" w:cs="Times New Roman"/>
          <w:sz w:val="24"/>
          <w:szCs w:val="24"/>
        </w:rPr>
        <w:t xml:space="preserve"> a</w:t>
      </w:r>
      <w:r w:rsidRPr="006A41B4">
        <w:rPr>
          <w:rFonts w:ascii="Times New Roman" w:hAnsi="Times New Roman" w:cs="Times New Roman"/>
          <w:sz w:val="24"/>
          <w:szCs w:val="24"/>
        </w:rPr>
        <w:t xml:space="preserve"> Project Discrepancy Situation as </w:t>
      </w:r>
      <w:r w:rsidR="004D5283">
        <w:rPr>
          <w:rFonts w:ascii="Times New Roman" w:hAnsi="Times New Roman" w:cs="Times New Roman"/>
          <w:sz w:val="24"/>
          <w:szCs w:val="24"/>
        </w:rPr>
        <w:t>t</w:t>
      </w:r>
      <w:r w:rsidRPr="006A41B4">
        <w:rPr>
          <w:rFonts w:ascii="Times New Roman" w:hAnsi="Times New Roman" w:cs="Times New Roman"/>
          <w:sz w:val="24"/>
          <w:szCs w:val="24"/>
        </w:rPr>
        <w:t>he Project Manager</w:t>
      </w:r>
    </w:p>
    <w:p w14:paraId="662B72F2" w14:textId="1D987BBE" w:rsidR="00E45C62" w:rsidRDefault="004D50F2" w:rsidP="00B70FDF">
      <w:pPr>
        <w:spacing w:line="480" w:lineRule="auto"/>
        <w:ind w:firstLine="720"/>
        <w:rPr>
          <w:rFonts w:ascii="Times New Roman" w:hAnsi="Times New Roman" w:cs="Times New Roman"/>
          <w:b/>
          <w:sz w:val="24"/>
          <w:szCs w:val="24"/>
        </w:rPr>
      </w:pPr>
      <w:r w:rsidRPr="00E45C62">
        <w:rPr>
          <w:rFonts w:ascii="Times New Roman" w:hAnsi="Times New Roman" w:cs="Times New Roman"/>
          <w:sz w:val="24"/>
          <w:szCs w:val="24"/>
        </w:rPr>
        <w:t>As</w:t>
      </w:r>
      <w:r w:rsidR="00434D2E" w:rsidRPr="00E45C62">
        <w:rPr>
          <w:rFonts w:ascii="Times New Roman" w:hAnsi="Times New Roman" w:cs="Times New Roman"/>
          <w:sz w:val="24"/>
          <w:szCs w:val="24"/>
        </w:rPr>
        <w:t xml:space="preserve"> the </w:t>
      </w:r>
      <w:r w:rsidRPr="00E45C62">
        <w:rPr>
          <w:rFonts w:ascii="Times New Roman" w:hAnsi="Times New Roman" w:cs="Times New Roman"/>
          <w:sz w:val="24"/>
          <w:szCs w:val="24"/>
        </w:rPr>
        <w:t>project</w:t>
      </w:r>
      <w:r w:rsidR="00434D2E" w:rsidRPr="00E45C62">
        <w:rPr>
          <w:rFonts w:ascii="Times New Roman" w:hAnsi="Times New Roman" w:cs="Times New Roman"/>
          <w:sz w:val="24"/>
          <w:szCs w:val="24"/>
        </w:rPr>
        <w:t xml:space="preserve"> man</w:t>
      </w:r>
      <w:r w:rsidRPr="00E45C62">
        <w:rPr>
          <w:rFonts w:ascii="Times New Roman" w:hAnsi="Times New Roman" w:cs="Times New Roman"/>
          <w:sz w:val="24"/>
          <w:szCs w:val="24"/>
        </w:rPr>
        <w:t>a</w:t>
      </w:r>
      <w:r w:rsidR="00434D2E" w:rsidRPr="00E45C62">
        <w:rPr>
          <w:rFonts w:ascii="Times New Roman" w:hAnsi="Times New Roman" w:cs="Times New Roman"/>
          <w:sz w:val="24"/>
          <w:szCs w:val="24"/>
        </w:rPr>
        <w:t>ger,</w:t>
      </w:r>
      <w:r w:rsidRPr="00E45C62">
        <w:rPr>
          <w:rFonts w:ascii="Times New Roman" w:hAnsi="Times New Roman" w:cs="Times New Roman"/>
          <w:sz w:val="24"/>
          <w:szCs w:val="24"/>
        </w:rPr>
        <w:t xml:space="preserve"> </w:t>
      </w:r>
      <w:r w:rsidR="00434D2E" w:rsidRPr="00E45C62">
        <w:rPr>
          <w:rFonts w:ascii="Times New Roman" w:hAnsi="Times New Roman" w:cs="Times New Roman"/>
          <w:sz w:val="24"/>
          <w:szCs w:val="24"/>
        </w:rPr>
        <w:t>I will</w:t>
      </w:r>
      <w:r w:rsidR="00F04D92">
        <w:rPr>
          <w:rFonts w:ascii="Times New Roman" w:hAnsi="Times New Roman" w:cs="Times New Roman"/>
          <w:sz w:val="24"/>
          <w:szCs w:val="24"/>
        </w:rPr>
        <w:t xml:space="preserve"> request the audit team member to</w:t>
      </w:r>
      <w:r w:rsidR="00434D2E" w:rsidRPr="00E45C62">
        <w:rPr>
          <w:rFonts w:ascii="Times New Roman" w:hAnsi="Times New Roman" w:cs="Times New Roman"/>
          <w:sz w:val="24"/>
          <w:szCs w:val="24"/>
        </w:rPr>
        <w:t xml:space="preserve"> not to </w:t>
      </w:r>
      <w:r w:rsidRPr="00E45C62">
        <w:rPr>
          <w:rFonts w:ascii="Times New Roman" w:hAnsi="Times New Roman" w:cs="Times New Roman"/>
          <w:sz w:val="24"/>
          <w:szCs w:val="24"/>
        </w:rPr>
        <w:t>contact</w:t>
      </w:r>
      <w:r w:rsidR="00434D2E" w:rsidRPr="00E45C62">
        <w:rPr>
          <w:rFonts w:ascii="Times New Roman" w:hAnsi="Times New Roman" w:cs="Times New Roman"/>
          <w:sz w:val="24"/>
          <w:szCs w:val="24"/>
        </w:rPr>
        <w:t xml:space="preserve"> the government </w:t>
      </w:r>
      <w:r w:rsidRPr="00E45C62">
        <w:rPr>
          <w:rFonts w:ascii="Times New Roman" w:hAnsi="Times New Roman" w:cs="Times New Roman"/>
          <w:sz w:val="24"/>
          <w:szCs w:val="24"/>
        </w:rPr>
        <w:t>administrator. This</w:t>
      </w:r>
      <w:r w:rsidR="00434D2E" w:rsidRPr="00E45C62">
        <w:rPr>
          <w:rFonts w:ascii="Times New Roman" w:hAnsi="Times New Roman" w:cs="Times New Roman"/>
          <w:sz w:val="24"/>
          <w:szCs w:val="24"/>
        </w:rPr>
        <w:t xml:space="preserve"> will give me the </w:t>
      </w:r>
      <w:r w:rsidRPr="00E45C62">
        <w:rPr>
          <w:rFonts w:ascii="Times New Roman" w:hAnsi="Times New Roman" w:cs="Times New Roman"/>
          <w:sz w:val="24"/>
          <w:szCs w:val="24"/>
        </w:rPr>
        <w:t xml:space="preserve">opportunity </w:t>
      </w:r>
      <w:r w:rsidR="00434D2E" w:rsidRPr="00E45C62">
        <w:rPr>
          <w:rFonts w:ascii="Times New Roman" w:hAnsi="Times New Roman" w:cs="Times New Roman"/>
          <w:sz w:val="24"/>
          <w:szCs w:val="24"/>
        </w:rPr>
        <w:t xml:space="preserve">to address the discrepancies that </w:t>
      </w:r>
      <w:r w:rsidR="00B70FDF">
        <w:rPr>
          <w:rFonts w:ascii="Times New Roman" w:hAnsi="Times New Roman" w:cs="Times New Roman"/>
          <w:sz w:val="24"/>
          <w:szCs w:val="24"/>
        </w:rPr>
        <w:t>has</w:t>
      </w:r>
      <w:r w:rsidR="00434D2E" w:rsidRPr="00E45C62">
        <w:rPr>
          <w:rFonts w:ascii="Times New Roman" w:hAnsi="Times New Roman" w:cs="Times New Roman"/>
          <w:sz w:val="24"/>
          <w:szCs w:val="24"/>
        </w:rPr>
        <w:t xml:space="preserve"> been identified between the </w:t>
      </w:r>
      <w:r w:rsidRPr="00E45C62">
        <w:rPr>
          <w:rFonts w:ascii="Times New Roman" w:hAnsi="Times New Roman" w:cs="Times New Roman"/>
          <w:sz w:val="24"/>
          <w:szCs w:val="24"/>
        </w:rPr>
        <w:t>contract</w:t>
      </w:r>
      <w:r w:rsidR="00434D2E" w:rsidRPr="00E45C62">
        <w:rPr>
          <w:rFonts w:ascii="Times New Roman" w:hAnsi="Times New Roman" w:cs="Times New Roman"/>
          <w:sz w:val="24"/>
          <w:szCs w:val="24"/>
        </w:rPr>
        <w:t xml:space="preserve"> </w:t>
      </w:r>
      <w:r w:rsidRPr="00E45C62">
        <w:rPr>
          <w:rFonts w:ascii="Times New Roman" w:hAnsi="Times New Roman" w:cs="Times New Roman"/>
          <w:sz w:val="24"/>
          <w:szCs w:val="24"/>
        </w:rPr>
        <w:t>minimum</w:t>
      </w:r>
      <w:r w:rsidR="00434D2E" w:rsidRPr="00E45C62">
        <w:rPr>
          <w:rFonts w:ascii="Times New Roman" w:hAnsi="Times New Roman" w:cs="Times New Roman"/>
          <w:sz w:val="24"/>
          <w:szCs w:val="24"/>
        </w:rPr>
        <w:t xml:space="preserve"> </w:t>
      </w:r>
      <w:r w:rsidRPr="00E45C62">
        <w:rPr>
          <w:rFonts w:ascii="Times New Roman" w:hAnsi="Times New Roman" w:cs="Times New Roman"/>
          <w:sz w:val="24"/>
          <w:szCs w:val="24"/>
        </w:rPr>
        <w:t>requirements</w:t>
      </w:r>
      <w:r w:rsidR="00434D2E" w:rsidRPr="00E45C62">
        <w:rPr>
          <w:rFonts w:ascii="Times New Roman" w:hAnsi="Times New Roman" w:cs="Times New Roman"/>
          <w:sz w:val="24"/>
          <w:szCs w:val="24"/>
        </w:rPr>
        <w:t xml:space="preserve"> and the </w:t>
      </w:r>
      <w:r w:rsidR="00E15C5A" w:rsidRPr="00E45C62">
        <w:rPr>
          <w:rFonts w:ascii="Times New Roman" w:hAnsi="Times New Roman" w:cs="Times New Roman"/>
          <w:sz w:val="24"/>
          <w:szCs w:val="24"/>
        </w:rPr>
        <w:t>government’s</w:t>
      </w:r>
      <w:r w:rsidR="00434D2E" w:rsidRPr="00E45C62">
        <w:rPr>
          <w:rFonts w:ascii="Times New Roman" w:hAnsi="Times New Roman" w:cs="Times New Roman"/>
          <w:sz w:val="24"/>
          <w:szCs w:val="24"/>
        </w:rPr>
        <w:t xml:space="preserve"> </w:t>
      </w:r>
      <w:r w:rsidRPr="00E45C62">
        <w:rPr>
          <w:rFonts w:ascii="Times New Roman" w:hAnsi="Times New Roman" w:cs="Times New Roman"/>
          <w:sz w:val="24"/>
          <w:szCs w:val="24"/>
        </w:rPr>
        <w:t>requirement</w:t>
      </w:r>
      <w:r w:rsidR="00F04D92">
        <w:rPr>
          <w:rFonts w:ascii="Times New Roman" w:hAnsi="Times New Roman" w:cs="Times New Roman"/>
          <w:sz w:val="24"/>
          <w:szCs w:val="24"/>
        </w:rPr>
        <w:t xml:space="preserve"> since the project is still in the planning phase. </w:t>
      </w:r>
      <w:r w:rsidRPr="00E45C62">
        <w:rPr>
          <w:rFonts w:ascii="Times New Roman" w:hAnsi="Times New Roman" w:cs="Times New Roman"/>
          <w:sz w:val="24"/>
          <w:szCs w:val="24"/>
        </w:rPr>
        <w:t>The</w:t>
      </w:r>
      <w:r w:rsidR="00434D2E" w:rsidRPr="00E45C62">
        <w:rPr>
          <w:rFonts w:ascii="Times New Roman" w:hAnsi="Times New Roman" w:cs="Times New Roman"/>
          <w:sz w:val="24"/>
          <w:szCs w:val="24"/>
        </w:rPr>
        <w:t xml:space="preserve"> government requirements are the minimum </w:t>
      </w:r>
      <w:r w:rsidRPr="00E45C62">
        <w:rPr>
          <w:rFonts w:ascii="Times New Roman" w:hAnsi="Times New Roman" w:cs="Times New Roman"/>
          <w:sz w:val="24"/>
          <w:szCs w:val="24"/>
        </w:rPr>
        <w:t>o</w:t>
      </w:r>
      <w:r w:rsidR="00434D2E" w:rsidRPr="00E45C62">
        <w:rPr>
          <w:rFonts w:ascii="Times New Roman" w:hAnsi="Times New Roman" w:cs="Times New Roman"/>
          <w:sz w:val="24"/>
          <w:szCs w:val="24"/>
        </w:rPr>
        <w:t>nes that any p</w:t>
      </w:r>
      <w:r w:rsidRPr="00E45C62">
        <w:rPr>
          <w:rFonts w:ascii="Times New Roman" w:hAnsi="Times New Roman" w:cs="Times New Roman"/>
          <w:sz w:val="24"/>
          <w:szCs w:val="24"/>
        </w:rPr>
        <w:t>roject should</w:t>
      </w:r>
      <w:r w:rsidR="00434D2E" w:rsidRPr="00E45C62">
        <w:rPr>
          <w:rFonts w:ascii="Times New Roman" w:hAnsi="Times New Roman" w:cs="Times New Roman"/>
          <w:sz w:val="24"/>
          <w:szCs w:val="24"/>
        </w:rPr>
        <w:t xml:space="preserve"> </w:t>
      </w:r>
      <w:r w:rsidRPr="00E45C62">
        <w:rPr>
          <w:rFonts w:ascii="Times New Roman" w:hAnsi="Times New Roman" w:cs="Times New Roman"/>
          <w:sz w:val="24"/>
          <w:szCs w:val="24"/>
        </w:rPr>
        <w:t>operate</w:t>
      </w:r>
      <w:r w:rsidR="00641322" w:rsidRPr="00E45C62">
        <w:rPr>
          <w:rFonts w:ascii="Times New Roman" w:hAnsi="Times New Roman" w:cs="Times New Roman"/>
          <w:sz w:val="24"/>
          <w:szCs w:val="24"/>
        </w:rPr>
        <w:t xml:space="preserve"> in</w:t>
      </w:r>
      <w:r w:rsidRPr="00E45C62">
        <w:rPr>
          <w:rFonts w:ascii="Times New Roman" w:hAnsi="Times New Roman" w:cs="Times New Roman"/>
          <w:sz w:val="24"/>
          <w:szCs w:val="24"/>
        </w:rPr>
        <w:t xml:space="preserve"> </w:t>
      </w:r>
      <w:r w:rsidR="00641322" w:rsidRPr="00E45C62">
        <w:rPr>
          <w:rFonts w:ascii="Times New Roman" w:hAnsi="Times New Roman" w:cs="Times New Roman"/>
          <w:sz w:val="24"/>
          <w:szCs w:val="24"/>
        </w:rPr>
        <w:t>(</w:t>
      </w:r>
      <w:r w:rsidR="00641322" w:rsidRPr="00E45C62">
        <w:rPr>
          <w:rFonts w:ascii="Times New Roman" w:hAnsi="Times New Roman" w:cs="Times New Roman"/>
          <w:color w:val="222222"/>
          <w:sz w:val="24"/>
          <w:szCs w:val="24"/>
          <w:shd w:val="clear" w:color="auto" w:fill="FFFFFF"/>
        </w:rPr>
        <w:t>Sarathchandra, Perera &amp; Nawarathna, 2018).</w:t>
      </w:r>
      <w:r w:rsidR="00E45C62">
        <w:rPr>
          <w:rFonts w:ascii="Times New Roman" w:hAnsi="Times New Roman" w:cs="Times New Roman"/>
          <w:color w:val="222222"/>
          <w:sz w:val="24"/>
          <w:szCs w:val="24"/>
          <w:shd w:val="clear" w:color="auto" w:fill="FFFFFF"/>
        </w:rPr>
        <w:t xml:space="preserve"> </w:t>
      </w:r>
      <w:r w:rsidRPr="00E45C62">
        <w:rPr>
          <w:rFonts w:ascii="Times New Roman" w:hAnsi="Times New Roman" w:cs="Times New Roman"/>
          <w:sz w:val="24"/>
          <w:szCs w:val="24"/>
        </w:rPr>
        <w:t>Therefore,</w:t>
      </w:r>
      <w:r w:rsidR="00434D2E" w:rsidRPr="00E45C62">
        <w:rPr>
          <w:rFonts w:ascii="Times New Roman" w:hAnsi="Times New Roman" w:cs="Times New Roman"/>
          <w:sz w:val="24"/>
          <w:szCs w:val="24"/>
        </w:rPr>
        <w:t xml:space="preserve"> the </w:t>
      </w:r>
      <w:r w:rsidRPr="00E45C62">
        <w:rPr>
          <w:rFonts w:ascii="Times New Roman" w:hAnsi="Times New Roman" w:cs="Times New Roman"/>
          <w:sz w:val="24"/>
          <w:szCs w:val="24"/>
        </w:rPr>
        <w:t>project</w:t>
      </w:r>
      <w:r w:rsidR="00434D2E" w:rsidRPr="00E45C62">
        <w:rPr>
          <w:rFonts w:ascii="Times New Roman" w:hAnsi="Times New Roman" w:cs="Times New Roman"/>
          <w:sz w:val="24"/>
          <w:szCs w:val="24"/>
        </w:rPr>
        <w:t xml:space="preserve"> has </w:t>
      </w:r>
      <w:r w:rsidRPr="00E45C62">
        <w:rPr>
          <w:rFonts w:ascii="Times New Roman" w:hAnsi="Times New Roman" w:cs="Times New Roman"/>
          <w:sz w:val="24"/>
          <w:szCs w:val="24"/>
        </w:rPr>
        <w:t>t</w:t>
      </w:r>
      <w:r w:rsidR="00434D2E" w:rsidRPr="00E45C62">
        <w:rPr>
          <w:rFonts w:ascii="Times New Roman" w:hAnsi="Times New Roman" w:cs="Times New Roman"/>
          <w:sz w:val="24"/>
          <w:szCs w:val="24"/>
        </w:rPr>
        <w:t xml:space="preserve">o conform to this to </w:t>
      </w:r>
      <w:r w:rsidRPr="00E45C62">
        <w:rPr>
          <w:rFonts w:ascii="Times New Roman" w:hAnsi="Times New Roman" w:cs="Times New Roman"/>
          <w:sz w:val="24"/>
          <w:szCs w:val="24"/>
        </w:rPr>
        <w:t>avoid</w:t>
      </w:r>
      <w:r w:rsidR="00E15C5A" w:rsidRPr="00E45C62">
        <w:rPr>
          <w:rFonts w:ascii="Times New Roman" w:hAnsi="Times New Roman" w:cs="Times New Roman"/>
          <w:sz w:val="24"/>
          <w:szCs w:val="24"/>
        </w:rPr>
        <w:t xml:space="preserve"> legal</w:t>
      </w:r>
      <w:r w:rsidR="00434D2E" w:rsidRPr="00E45C62">
        <w:rPr>
          <w:rFonts w:ascii="Times New Roman" w:hAnsi="Times New Roman" w:cs="Times New Roman"/>
          <w:sz w:val="24"/>
          <w:szCs w:val="24"/>
        </w:rPr>
        <w:t xml:space="preserve"> suits.</w:t>
      </w:r>
      <w:r w:rsidR="00E15C5A" w:rsidRPr="00E45C62">
        <w:rPr>
          <w:rFonts w:ascii="Times New Roman" w:hAnsi="Times New Roman" w:cs="Times New Roman"/>
          <w:sz w:val="24"/>
          <w:szCs w:val="24"/>
        </w:rPr>
        <w:t xml:space="preserve"> I will</w:t>
      </w:r>
      <w:r w:rsidR="00F04D92">
        <w:rPr>
          <w:rFonts w:ascii="Times New Roman" w:hAnsi="Times New Roman" w:cs="Times New Roman"/>
          <w:sz w:val="24"/>
          <w:szCs w:val="24"/>
        </w:rPr>
        <w:t>, therefore,</w:t>
      </w:r>
      <w:r w:rsidR="00B70FDF">
        <w:rPr>
          <w:rFonts w:ascii="Times New Roman" w:hAnsi="Times New Roman" w:cs="Times New Roman"/>
          <w:sz w:val="24"/>
          <w:szCs w:val="24"/>
        </w:rPr>
        <w:t xml:space="preserve"> request the</w:t>
      </w:r>
      <w:r w:rsidR="00F04D92">
        <w:rPr>
          <w:rFonts w:ascii="Times New Roman" w:hAnsi="Times New Roman" w:cs="Times New Roman"/>
          <w:sz w:val="24"/>
          <w:szCs w:val="24"/>
        </w:rPr>
        <w:t xml:space="preserve"> </w:t>
      </w:r>
      <w:r w:rsidR="00C11E0C">
        <w:rPr>
          <w:rFonts w:ascii="Times New Roman" w:hAnsi="Times New Roman" w:cs="Times New Roman"/>
          <w:sz w:val="24"/>
          <w:szCs w:val="24"/>
        </w:rPr>
        <w:t>audit</w:t>
      </w:r>
      <w:r w:rsidR="00F04D92">
        <w:rPr>
          <w:rFonts w:ascii="Times New Roman" w:hAnsi="Times New Roman" w:cs="Times New Roman"/>
          <w:sz w:val="24"/>
          <w:szCs w:val="24"/>
        </w:rPr>
        <w:t xml:space="preserve"> team</w:t>
      </w:r>
      <w:r w:rsidR="00B70FDF">
        <w:rPr>
          <w:rFonts w:ascii="Times New Roman" w:hAnsi="Times New Roman" w:cs="Times New Roman"/>
          <w:sz w:val="24"/>
          <w:szCs w:val="24"/>
        </w:rPr>
        <w:t xml:space="preserve"> member not to report to </w:t>
      </w:r>
      <w:r w:rsidR="00F04D92">
        <w:rPr>
          <w:rFonts w:ascii="Times New Roman" w:hAnsi="Times New Roman" w:cs="Times New Roman"/>
          <w:sz w:val="24"/>
          <w:szCs w:val="24"/>
        </w:rPr>
        <w:t xml:space="preserve">the </w:t>
      </w:r>
      <w:r w:rsidR="00B70FDF">
        <w:rPr>
          <w:rFonts w:ascii="Times New Roman" w:hAnsi="Times New Roman" w:cs="Times New Roman"/>
          <w:sz w:val="24"/>
          <w:szCs w:val="24"/>
        </w:rPr>
        <w:t>government</w:t>
      </w:r>
      <w:r w:rsidR="00F04D92">
        <w:rPr>
          <w:rFonts w:ascii="Times New Roman" w:hAnsi="Times New Roman" w:cs="Times New Roman"/>
          <w:sz w:val="24"/>
          <w:szCs w:val="24"/>
        </w:rPr>
        <w:t>,</w:t>
      </w:r>
      <w:r w:rsidR="00B70FDF">
        <w:rPr>
          <w:rFonts w:ascii="Times New Roman" w:hAnsi="Times New Roman" w:cs="Times New Roman"/>
          <w:sz w:val="24"/>
          <w:szCs w:val="24"/>
        </w:rPr>
        <w:t xml:space="preserve"> </w:t>
      </w:r>
      <w:r w:rsidR="00E15C5A" w:rsidRPr="00E45C62">
        <w:rPr>
          <w:rFonts w:ascii="Times New Roman" w:hAnsi="Times New Roman" w:cs="Times New Roman"/>
          <w:sz w:val="24"/>
          <w:szCs w:val="24"/>
        </w:rPr>
        <w:t xml:space="preserve">then </w:t>
      </w:r>
      <w:r w:rsidR="00F04D92">
        <w:rPr>
          <w:rFonts w:ascii="Times New Roman" w:hAnsi="Times New Roman" w:cs="Times New Roman"/>
          <w:sz w:val="24"/>
          <w:szCs w:val="24"/>
        </w:rPr>
        <w:t xml:space="preserve">I will </w:t>
      </w:r>
      <w:r w:rsidR="00E15C5A" w:rsidRPr="00E45C62">
        <w:rPr>
          <w:rFonts w:ascii="Times New Roman" w:hAnsi="Times New Roman" w:cs="Times New Roman"/>
          <w:sz w:val="24"/>
          <w:szCs w:val="24"/>
        </w:rPr>
        <w:t>proceed to analyze</w:t>
      </w:r>
      <w:r w:rsidR="00434D2E" w:rsidRPr="00E45C62">
        <w:rPr>
          <w:rFonts w:ascii="Times New Roman" w:hAnsi="Times New Roman" w:cs="Times New Roman"/>
          <w:sz w:val="24"/>
          <w:szCs w:val="24"/>
        </w:rPr>
        <w:t xml:space="preserve"> an</w:t>
      </w:r>
      <w:r w:rsidR="00E15C5A" w:rsidRPr="00E45C62">
        <w:rPr>
          <w:rFonts w:ascii="Times New Roman" w:hAnsi="Times New Roman" w:cs="Times New Roman"/>
          <w:sz w:val="24"/>
          <w:szCs w:val="24"/>
        </w:rPr>
        <w:t>d</w:t>
      </w:r>
      <w:r w:rsidR="00434D2E" w:rsidRPr="00E45C62">
        <w:rPr>
          <w:rFonts w:ascii="Times New Roman" w:hAnsi="Times New Roman" w:cs="Times New Roman"/>
          <w:sz w:val="24"/>
          <w:szCs w:val="24"/>
        </w:rPr>
        <w:t xml:space="preserve"> assess the </w:t>
      </w:r>
      <w:r w:rsidR="00E15C5A" w:rsidRPr="00E45C62">
        <w:rPr>
          <w:rFonts w:ascii="Times New Roman" w:hAnsi="Times New Roman" w:cs="Times New Roman"/>
          <w:sz w:val="24"/>
          <w:szCs w:val="24"/>
        </w:rPr>
        <w:t>discrepancies</w:t>
      </w:r>
      <w:r w:rsidR="00434D2E" w:rsidRPr="00E45C62">
        <w:rPr>
          <w:rFonts w:ascii="Times New Roman" w:hAnsi="Times New Roman" w:cs="Times New Roman"/>
          <w:sz w:val="24"/>
          <w:szCs w:val="24"/>
        </w:rPr>
        <w:t xml:space="preserve"> and find </w:t>
      </w:r>
      <w:r w:rsidR="00E15C5A" w:rsidRPr="00E45C62">
        <w:rPr>
          <w:rFonts w:ascii="Times New Roman" w:hAnsi="Times New Roman" w:cs="Times New Roman"/>
          <w:sz w:val="24"/>
          <w:szCs w:val="24"/>
        </w:rPr>
        <w:t>appropriate</w:t>
      </w:r>
      <w:r w:rsidR="00434D2E" w:rsidRPr="00E45C62">
        <w:rPr>
          <w:rFonts w:ascii="Times New Roman" w:hAnsi="Times New Roman" w:cs="Times New Roman"/>
          <w:sz w:val="24"/>
          <w:szCs w:val="24"/>
        </w:rPr>
        <w:t xml:space="preserve"> </w:t>
      </w:r>
      <w:r w:rsidR="00E15C5A" w:rsidRPr="00E45C62">
        <w:rPr>
          <w:rFonts w:ascii="Times New Roman" w:hAnsi="Times New Roman" w:cs="Times New Roman"/>
          <w:sz w:val="24"/>
          <w:szCs w:val="24"/>
        </w:rPr>
        <w:t>strategies</w:t>
      </w:r>
      <w:r w:rsidR="00434D2E" w:rsidRPr="00E45C62">
        <w:rPr>
          <w:rFonts w:ascii="Times New Roman" w:hAnsi="Times New Roman" w:cs="Times New Roman"/>
          <w:sz w:val="24"/>
          <w:szCs w:val="24"/>
        </w:rPr>
        <w:t xml:space="preserve"> t</w:t>
      </w:r>
      <w:r w:rsidR="00E15C5A" w:rsidRPr="00E45C62">
        <w:rPr>
          <w:rFonts w:ascii="Times New Roman" w:hAnsi="Times New Roman" w:cs="Times New Roman"/>
          <w:sz w:val="24"/>
          <w:szCs w:val="24"/>
        </w:rPr>
        <w:t>h</w:t>
      </w:r>
      <w:r w:rsidR="00434D2E" w:rsidRPr="00E45C62">
        <w:rPr>
          <w:rFonts w:ascii="Times New Roman" w:hAnsi="Times New Roman" w:cs="Times New Roman"/>
          <w:sz w:val="24"/>
          <w:szCs w:val="24"/>
        </w:rPr>
        <w:t>at will ensure that th</w:t>
      </w:r>
      <w:r w:rsidR="00E15C5A" w:rsidRPr="00E45C62">
        <w:rPr>
          <w:rFonts w:ascii="Times New Roman" w:hAnsi="Times New Roman" w:cs="Times New Roman"/>
          <w:sz w:val="24"/>
          <w:szCs w:val="24"/>
        </w:rPr>
        <w:t>e</w:t>
      </w:r>
      <w:r w:rsidR="00434D2E" w:rsidRPr="00E45C62">
        <w:rPr>
          <w:rFonts w:ascii="Times New Roman" w:hAnsi="Times New Roman" w:cs="Times New Roman"/>
          <w:sz w:val="24"/>
          <w:szCs w:val="24"/>
        </w:rPr>
        <w:t xml:space="preserve"> project conforms to the minimum government </w:t>
      </w:r>
      <w:r w:rsidR="00E15C5A" w:rsidRPr="00E45C62">
        <w:rPr>
          <w:rFonts w:ascii="Times New Roman" w:hAnsi="Times New Roman" w:cs="Times New Roman"/>
          <w:sz w:val="24"/>
          <w:szCs w:val="24"/>
        </w:rPr>
        <w:t>requirements. This</w:t>
      </w:r>
      <w:r w:rsidR="00434D2E" w:rsidRPr="00E45C62">
        <w:rPr>
          <w:rFonts w:ascii="Times New Roman" w:hAnsi="Times New Roman" w:cs="Times New Roman"/>
          <w:sz w:val="24"/>
          <w:szCs w:val="24"/>
        </w:rPr>
        <w:t xml:space="preserve"> </w:t>
      </w:r>
      <w:r w:rsidR="00E15C5A" w:rsidRPr="00E45C62">
        <w:rPr>
          <w:rFonts w:ascii="Times New Roman" w:hAnsi="Times New Roman" w:cs="Times New Roman"/>
          <w:sz w:val="24"/>
          <w:szCs w:val="24"/>
        </w:rPr>
        <w:t>will</w:t>
      </w:r>
      <w:r w:rsidR="00434D2E" w:rsidRPr="00E45C62">
        <w:rPr>
          <w:rFonts w:ascii="Times New Roman" w:hAnsi="Times New Roman" w:cs="Times New Roman"/>
          <w:sz w:val="24"/>
          <w:szCs w:val="24"/>
        </w:rPr>
        <w:t xml:space="preserve"> involve implementing the requirements </w:t>
      </w:r>
      <w:r w:rsidR="00E15C5A" w:rsidRPr="00E45C62">
        <w:rPr>
          <w:rFonts w:ascii="Times New Roman" w:hAnsi="Times New Roman" w:cs="Times New Roman"/>
          <w:sz w:val="24"/>
          <w:szCs w:val="24"/>
        </w:rPr>
        <w:t>needed</w:t>
      </w:r>
      <w:r w:rsidR="00434D2E" w:rsidRPr="00E45C62">
        <w:rPr>
          <w:rFonts w:ascii="Times New Roman" w:hAnsi="Times New Roman" w:cs="Times New Roman"/>
          <w:sz w:val="24"/>
          <w:szCs w:val="24"/>
        </w:rPr>
        <w:t xml:space="preserve"> for the </w:t>
      </w:r>
      <w:r w:rsidR="00E15C5A" w:rsidRPr="00E45C62">
        <w:rPr>
          <w:rFonts w:ascii="Times New Roman" w:hAnsi="Times New Roman" w:cs="Times New Roman"/>
          <w:sz w:val="24"/>
          <w:szCs w:val="24"/>
        </w:rPr>
        <w:t>project</w:t>
      </w:r>
      <w:r w:rsidR="00434D2E" w:rsidRPr="00E45C62">
        <w:rPr>
          <w:rFonts w:ascii="Times New Roman" w:hAnsi="Times New Roman" w:cs="Times New Roman"/>
          <w:sz w:val="24"/>
          <w:szCs w:val="24"/>
        </w:rPr>
        <w:t xml:space="preserve"> to </w:t>
      </w:r>
      <w:r w:rsidR="00E15C5A" w:rsidRPr="00E45C62">
        <w:rPr>
          <w:rFonts w:ascii="Times New Roman" w:hAnsi="Times New Roman" w:cs="Times New Roman"/>
          <w:sz w:val="24"/>
          <w:szCs w:val="24"/>
        </w:rPr>
        <w:t>continue</w:t>
      </w:r>
      <w:r w:rsidR="00434D2E" w:rsidRPr="00E45C62">
        <w:rPr>
          <w:rFonts w:ascii="Times New Roman" w:hAnsi="Times New Roman" w:cs="Times New Roman"/>
          <w:sz w:val="24"/>
          <w:szCs w:val="24"/>
        </w:rPr>
        <w:t xml:space="preserve"> and </w:t>
      </w:r>
      <w:r w:rsidR="00E15C5A" w:rsidRPr="00E45C62">
        <w:rPr>
          <w:rFonts w:ascii="Times New Roman" w:hAnsi="Times New Roman" w:cs="Times New Roman"/>
          <w:sz w:val="24"/>
          <w:szCs w:val="24"/>
        </w:rPr>
        <w:t>asking</w:t>
      </w:r>
      <w:r w:rsidR="00434D2E" w:rsidRPr="00E45C62">
        <w:rPr>
          <w:rFonts w:ascii="Times New Roman" w:hAnsi="Times New Roman" w:cs="Times New Roman"/>
          <w:sz w:val="24"/>
          <w:szCs w:val="24"/>
        </w:rPr>
        <w:t xml:space="preserve"> the </w:t>
      </w:r>
      <w:r w:rsidR="00E15C5A" w:rsidRPr="00E45C62">
        <w:rPr>
          <w:rFonts w:ascii="Times New Roman" w:hAnsi="Times New Roman" w:cs="Times New Roman"/>
          <w:sz w:val="24"/>
          <w:szCs w:val="24"/>
        </w:rPr>
        <w:t>audit team to counter</w:t>
      </w:r>
      <w:r w:rsidR="00434D2E" w:rsidRPr="00E45C62">
        <w:rPr>
          <w:rFonts w:ascii="Times New Roman" w:hAnsi="Times New Roman" w:cs="Times New Roman"/>
          <w:sz w:val="24"/>
          <w:szCs w:val="24"/>
        </w:rPr>
        <w:t>c</w:t>
      </w:r>
      <w:r w:rsidR="00E15C5A" w:rsidRPr="00E45C62">
        <w:rPr>
          <w:rFonts w:ascii="Times New Roman" w:hAnsi="Times New Roman" w:cs="Times New Roman"/>
          <w:sz w:val="24"/>
          <w:szCs w:val="24"/>
        </w:rPr>
        <w:t>hec</w:t>
      </w:r>
      <w:r w:rsidR="00434D2E" w:rsidRPr="00E45C62">
        <w:rPr>
          <w:rFonts w:ascii="Times New Roman" w:hAnsi="Times New Roman" w:cs="Times New Roman"/>
          <w:sz w:val="24"/>
          <w:szCs w:val="24"/>
        </w:rPr>
        <w:t xml:space="preserve">k </w:t>
      </w:r>
      <w:r w:rsidR="00F04D92">
        <w:rPr>
          <w:rFonts w:ascii="Times New Roman" w:hAnsi="Times New Roman" w:cs="Times New Roman"/>
          <w:sz w:val="24"/>
          <w:szCs w:val="24"/>
        </w:rPr>
        <w:t xml:space="preserve">again </w:t>
      </w:r>
      <w:r w:rsidR="00434D2E" w:rsidRPr="00E45C62">
        <w:rPr>
          <w:rFonts w:ascii="Times New Roman" w:hAnsi="Times New Roman" w:cs="Times New Roman"/>
          <w:sz w:val="24"/>
          <w:szCs w:val="24"/>
        </w:rPr>
        <w:t xml:space="preserve">that </w:t>
      </w:r>
      <w:r w:rsidR="00E15C5A" w:rsidRPr="00E45C62">
        <w:rPr>
          <w:rFonts w:ascii="Times New Roman" w:hAnsi="Times New Roman" w:cs="Times New Roman"/>
          <w:sz w:val="24"/>
          <w:szCs w:val="24"/>
        </w:rPr>
        <w:t>t</w:t>
      </w:r>
      <w:r w:rsidR="00434D2E" w:rsidRPr="00E45C62">
        <w:rPr>
          <w:rFonts w:ascii="Times New Roman" w:hAnsi="Times New Roman" w:cs="Times New Roman"/>
          <w:sz w:val="24"/>
          <w:szCs w:val="24"/>
        </w:rPr>
        <w:t xml:space="preserve">he project </w:t>
      </w:r>
      <w:r w:rsidR="00E15C5A" w:rsidRPr="00E45C62">
        <w:rPr>
          <w:rFonts w:ascii="Times New Roman" w:hAnsi="Times New Roman" w:cs="Times New Roman"/>
          <w:sz w:val="24"/>
          <w:szCs w:val="24"/>
        </w:rPr>
        <w:t>satisfies</w:t>
      </w:r>
      <w:r w:rsidR="00434D2E" w:rsidRPr="00E45C62">
        <w:rPr>
          <w:rFonts w:ascii="Times New Roman" w:hAnsi="Times New Roman" w:cs="Times New Roman"/>
          <w:sz w:val="24"/>
          <w:szCs w:val="24"/>
        </w:rPr>
        <w:t xml:space="preserve"> al</w:t>
      </w:r>
      <w:r w:rsidR="00E15C5A" w:rsidRPr="00E45C62">
        <w:rPr>
          <w:rFonts w:ascii="Times New Roman" w:hAnsi="Times New Roman" w:cs="Times New Roman"/>
          <w:sz w:val="24"/>
          <w:szCs w:val="24"/>
        </w:rPr>
        <w:t>l</w:t>
      </w:r>
      <w:r w:rsidR="00434D2E" w:rsidRPr="00E45C62">
        <w:rPr>
          <w:rFonts w:ascii="Times New Roman" w:hAnsi="Times New Roman" w:cs="Times New Roman"/>
          <w:sz w:val="24"/>
          <w:szCs w:val="24"/>
        </w:rPr>
        <w:t xml:space="preserve"> </w:t>
      </w:r>
      <w:r w:rsidR="00E15C5A" w:rsidRPr="00E45C62">
        <w:rPr>
          <w:rFonts w:ascii="Times New Roman" w:hAnsi="Times New Roman" w:cs="Times New Roman"/>
          <w:sz w:val="24"/>
          <w:szCs w:val="24"/>
        </w:rPr>
        <w:t>t</w:t>
      </w:r>
      <w:r w:rsidR="00434D2E" w:rsidRPr="00E45C62">
        <w:rPr>
          <w:rFonts w:ascii="Times New Roman" w:hAnsi="Times New Roman" w:cs="Times New Roman"/>
          <w:sz w:val="24"/>
          <w:szCs w:val="24"/>
        </w:rPr>
        <w:t xml:space="preserve">he </w:t>
      </w:r>
      <w:r w:rsidR="00F04D92">
        <w:rPr>
          <w:rFonts w:ascii="Times New Roman" w:hAnsi="Times New Roman" w:cs="Times New Roman"/>
          <w:sz w:val="24"/>
          <w:szCs w:val="24"/>
        </w:rPr>
        <w:t>minimum government</w:t>
      </w:r>
      <w:r w:rsidR="00434D2E" w:rsidRPr="00E45C62">
        <w:rPr>
          <w:rFonts w:ascii="Times New Roman" w:hAnsi="Times New Roman" w:cs="Times New Roman"/>
          <w:sz w:val="24"/>
          <w:szCs w:val="24"/>
        </w:rPr>
        <w:t xml:space="preserve"> </w:t>
      </w:r>
      <w:r w:rsidR="00E15C5A" w:rsidRPr="00E45C62">
        <w:rPr>
          <w:rFonts w:ascii="Times New Roman" w:hAnsi="Times New Roman" w:cs="Times New Roman"/>
          <w:sz w:val="24"/>
          <w:szCs w:val="24"/>
        </w:rPr>
        <w:t>requirements</w:t>
      </w:r>
      <w:r w:rsidR="00F04D92">
        <w:rPr>
          <w:rFonts w:ascii="Times New Roman" w:hAnsi="Times New Roman" w:cs="Times New Roman"/>
          <w:sz w:val="24"/>
          <w:szCs w:val="24"/>
        </w:rPr>
        <w:t>.</w:t>
      </w:r>
      <w:r w:rsidR="00434D2E" w:rsidRPr="00E45C62">
        <w:rPr>
          <w:rFonts w:ascii="Times New Roman" w:hAnsi="Times New Roman" w:cs="Times New Roman"/>
          <w:sz w:val="24"/>
          <w:szCs w:val="24"/>
        </w:rPr>
        <w:t xml:space="preserve"> </w:t>
      </w:r>
      <w:r w:rsidR="00F04D92">
        <w:rPr>
          <w:rFonts w:ascii="Times New Roman" w:hAnsi="Times New Roman" w:cs="Times New Roman"/>
          <w:sz w:val="24"/>
          <w:szCs w:val="24"/>
        </w:rPr>
        <w:t>A c</w:t>
      </w:r>
      <w:r w:rsidR="00E15C5A" w:rsidRPr="00E45C62">
        <w:rPr>
          <w:rFonts w:ascii="Times New Roman" w:hAnsi="Times New Roman" w:cs="Times New Roman"/>
          <w:sz w:val="24"/>
          <w:szCs w:val="24"/>
        </w:rPr>
        <w:t>lient</w:t>
      </w:r>
      <w:r w:rsidR="00434D2E" w:rsidRPr="00E45C62">
        <w:rPr>
          <w:rFonts w:ascii="Times New Roman" w:hAnsi="Times New Roman" w:cs="Times New Roman"/>
          <w:sz w:val="24"/>
          <w:szCs w:val="24"/>
        </w:rPr>
        <w:t xml:space="preserve"> can be assured of </w:t>
      </w:r>
      <w:r w:rsidR="00E15C5A" w:rsidRPr="00E45C62">
        <w:rPr>
          <w:rFonts w:ascii="Times New Roman" w:hAnsi="Times New Roman" w:cs="Times New Roman"/>
          <w:sz w:val="24"/>
          <w:szCs w:val="24"/>
        </w:rPr>
        <w:t>satisfactory</w:t>
      </w:r>
      <w:r w:rsidR="00434D2E" w:rsidRPr="00E45C62">
        <w:rPr>
          <w:rFonts w:ascii="Times New Roman" w:hAnsi="Times New Roman" w:cs="Times New Roman"/>
          <w:sz w:val="24"/>
          <w:szCs w:val="24"/>
        </w:rPr>
        <w:t xml:space="preserve"> </w:t>
      </w:r>
      <w:r w:rsidR="00E15C5A" w:rsidRPr="00E45C62">
        <w:rPr>
          <w:rFonts w:ascii="Times New Roman" w:hAnsi="Times New Roman" w:cs="Times New Roman"/>
          <w:sz w:val="24"/>
          <w:szCs w:val="24"/>
        </w:rPr>
        <w:t>project</w:t>
      </w:r>
      <w:r w:rsidR="00434D2E" w:rsidRPr="00E45C62">
        <w:rPr>
          <w:rFonts w:ascii="Times New Roman" w:hAnsi="Times New Roman" w:cs="Times New Roman"/>
          <w:sz w:val="24"/>
          <w:szCs w:val="24"/>
        </w:rPr>
        <w:t xml:space="preserve"> completion </w:t>
      </w:r>
      <w:r w:rsidR="00F04D92">
        <w:rPr>
          <w:rFonts w:ascii="Times New Roman" w:hAnsi="Times New Roman" w:cs="Times New Roman"/>
          <w:sz w:val="24"/>
          <w:szCs w:val="24"/>
        </w:rPr>
        <w:t>by</w:t>
      </w:r>
      <w:r w:rsidR="00434D2E" w:rsidRPr="00E45C62">
        <w:rPr>
          <w:rFonts w:ascii="Times New Roman" w:hAnsi="Times New Roman" w:cs="Times New Roman"/>
          <w:sz w:val="24"/>
          <w:szCs w:val="24"/>
        </w:rPr>
        <w:t xml:space="preserve"> being informed about the </w:t>
      </w:r>
      <w:r w:rsidR="00E15C5A" w:rsidRPr="00E45C62">
        <w:rPr>
          <w:rFonts w:ascii="Times New Roman" w:hAnsi="Times New Roman" w:cs="Times New Roman"/>
          <w:sz w:val="24"/>
          <w:szCs w:val="24"/>
        </w:rPr>
        <w:t>requirements</w:t>
      </w:r>
      <w:r w:rsidR="00434D2E" w:rsidRPr="00E45C62">
        <w:rPr>
          <w:rFonts w:ascii="Times New Roman" w:hAnsi="Times New Roman" w:cs="Times New Roman"/>
          <w:sz w:val="24"/>
          <w:szCs w:val="24"/>
        </w:rPr>
        <w:t xml:space="preserve"> of t</w:t>
      </w:r>
      <w:r w:rsidR="00E15C5A" w:rsidRPr="00E45C62">
        <w:rPr>
          <w:rFonts w:ascii="Times New Roman" w:hAnsi="Times New Roman" w:cs="Times New Roman"/>
          <w:sz w:val="24"/>
          <w:szCs w:val="24"/>
        </w:rPr>
        <w:t>he project</w:t>
      </w:r>
      <w:r w:rsidR="00F04D92">
        <w:rPr>
          <w:rFonts w:ascii="Times New Roman" w:hAnsi="Times New Roman" w:cs="Times New Roman"/>
          <w:sz w:val="24"/>
          <w:szCs w:val="24"/>
        </w:rPr>
        <w:t xml:space="preserve"> and also being informed of new changes in the project as a result of the discrepancy correction</w:t>
      </w:r>
      <w:r w:rsidR="00E15C5A" w:rsidRPr="00E45C62">
        <w:rPr>
          <w:rFonts w:ascii="Times New Roman" w:hAnsi="Times New Roman" w:cs="Times New Roman"/>
          <w:sz w:val="24"/>
          <w:szCs w:val="24"/>
        </w:rPr>
        <w:t>. Through</w:t>
      </w:r>
      <w:r w:rsidR="00434D2E" w:rsidRPr="00E45C62">
        <w:rPr>
          <w:rFonts w:ascii="Times New Roman" w:hAnsi="Times New Roman" w:cs="Times New Roman"/>
          <w:sz w:val="24"/>
          <w:szCs w:val="24"/>
        </w:rPr>
        <w:t xml:space="preserve"> this,</w:t>
      </w:r>
      <w:r w:rsidR="00E15C5A" w:rsidRPr="00E45C62">
        <w:rPr>
          <w:rFonts w:ascii="Times New Roman" w:hAnsi="Times New Roman" w:cs="Times New Roman"/>
          <w:sz w:val="24"/>
          <w:szCs w:val="24"/>
        </w:rPr>
        <w:t xml:space="preserve"> </w:t>
      </w:r>
      <w:r w:rsidR="00434D2E" w:rsidRPr="00E45C62">
        <w:rPr>
          <w:rFonts w:ascii="Times New Roman" w:hAnsi="Times New Roman" w:cs="Times New Roman"/>
          <w:sz w:val="24"/>
          <w:szCs w:val="24"/>
        </w:rPr>
        <w:t xml:space="preserve">the client is </w:t>
      </w:r>
      <w:r w:rsidR="00C11E0C">
        <w:rPr>
          <w:rFonts w:ascii="Times New Roman" w:hAnsi="Times New Roman" w:cs="Times New Roman"/>
          <w:sz w:val="24"/>
          <w:szCs w:val="24"/>
        </w:rPr>
        <w:t xml:space="preserve">aware of </w:t>
      </w:r>
      <w:r w:rsidR="00434D2E" w:rsidRPr="00E45C62">
        <w:rPr>
          <w:rFonts w:ascii="Times New Roman" w:hAnsi="Times New Roman" w:cs="Times New Roman"/>
          <w:sz w:val="24"/>
          <w:szCs w:val="24"/>
        </w:rPr>
        <w:t>wh</w:t>
      </w:r>
      <w:r w:rsidR="00E15C5A" w:rsidRPr="00E45C62">
        <w:rPr>
          <w:rFonts w:ascii="Times New Roman" w:hAnsi="Times New Roman" w:cs="Times New Roman"/>
          <w:sz w:val="24"/>
          <w:szCs w:val="24"/>
        </w:rPr>
        <w:t>a</w:t>
      </w:r>
      <w:r w:rsidR="00434D2E" w:rsidRPr="00E45C62">
        <w:rPr>
          <w:rFonts w:ascii="Times New Roman" w:hAnsi="Times New Roman" w:cs="Times New Roman"/>
          <w:sz w:val="24"/>
          <w:szCs w:val="24"/>
        </w:rPr>
        <w:t xml:space="preserve">t is needed </w:t>
      </w:r>
      <w:r w:rsidR="00E15C5A" w:rsidRPr="00E45C62">
        <w:rPr>
          <w:rFonts w:ascii="Times New Roman" w:hAnsi="Times New Roman" w:cs="Times New Roman"/>
          <w:sz w:val="24"/>
          <w:szCs w:val="24"/>
        </w:rPr>
        <w:t>t</w:t>
      </w:r>
      <w:r w:rsidR="00434D2E" w:rsidRPr="00E45C62">
        <w:rPr>
          <w:rFonts w:ascii="Times New Roman" w:hAnsi="Times New Roman" w:cs="Times New Roman"/>
          <w:sz w:val="24"/>
          <w:szCs w:val="24"/>
        </w:rPr>
        <w:t xml:space="preserve">o </w:t>
      </w:r>
      <w:r w:rsidR="00E15C5A" w:rsidRPr="00E45C62">
        <w:rPr>
          <w:rFonts w:ascii="Times New Roman" w:hAnsi="Times New Roman" w:cs="Times New Roman"/>
          <w:sz w:val="24"/>
          <w:szCs w:val="24"/>
        </w:rPr>
        <w:t>have</w:t>
      </w:r>
      <w:r w:rsidR="00434D2E" w:rsidRPr="00E45C62">
        <w:rPr>
          <w:rFonts w:ascii="Times New Roman" w:hAnsi="Times New Roman" w:cs="Times New Roman"/>
          <w:sz w:val="24"/>
          <w:szCs w:val="24"/>
        </w:rPr>
        <w:t xml:space="preserve"> the </w:t>
      </w:r>
      <w:r w:rsidR="00E15C5A" w:rsidRPr="00E45C62">
        <w:rPr>
          <w:rFonts w:ascii="Times New Roman" w:hAnsi="Times New Roman" w:cs="Times New Roman"/>
          <w:sz w:val="24"/>
          <w:szCs w:val="24"/>
        </w:rPr>
        <w:t>pro</w:t>
      </w:r>
      <w:r w:rsidR="00434D2E" w:rsidRPr="00E45C62">
        <w:rPr>
          <w:rFonts w:ascii="Times New Roman" w:hAnsi="Times New Roman" w:cs="Times New Roman"/>
          <w:sz w:val="24"/>
          <w:szCs w:val="24"/>
        </w:rPr>
        <w:t xml:space="preserve">ject </w:t>
      </w:r>
      <w:r w:rsidR="00E15C5A" w:rsidRPr="00E45C62">
        <w:rPr>
          <w:rFonts w:ascii="Times New Roman" w:hAnsi="Times New Roman" w:cs="Times New Roman"/>
          <w:sz w:val="24"/>
          <w:szCs w:val="24"/>
        </w:rPr>
        <w:t>delivered</w:t>
      </w:r>
      <w:r w:rsidR="00C11E0C">
        <w:rPr>
          <w:rFonts w:ascii="Times New Roman" w:hAnsi="Times New Roman" w:cs="Times New Roman"/>
          <w:sz w:val="24"/>
          <w:szCs w:val="24"/>
        </w:rPr>
        <w:t xml:space="preserve"> (</w:t>
      </w:r>
      <w:r w:rsidR="00C11E0C" w:rsidRPr="00E45C62">
        <w:rPr>
          <w:rFonts w:ascii="Times New Roman" w:hAnsi="Times New Roman" w:cs="Times New Roman"/>
          <w:color w:val="222222"/>
          <w:sz w:val="24"/>
          <w:szCs w:val="24"/>
          <w:shd w:val="clear" w:color="auto" w:fill="FFFFFF"/>
        </w:rPr>
        <w:t>Sarathchandra</w:t>
      </w:r>
      <w:r w:rsidR="00C11E0C">
        <w:rPr>
          <w:rFonts w:ascii="Times New Roman" w:hAnsi="Times New Roman" w:cs="Times New Roman"/>
          <w:color w:val="222222"/>
          <w:sz w:val="24"/>
          <w:szCs w:val="24"/>
          <w:shd w:val="clear" w:color="auto" w:fill="FFFFFF"/>
        </w:rPr>
        <w:t>,</w:t>
      </w:r>
      <w:r w:rsidR="00C11E0C" w:rsidRPr="00E45C62">
        <w:rPr>
          <w:rFonts w:ascii="Times New Roman" w:hAnsi="Times New Roman" w:cs="Times New Roman"/>
          <w:color w:val="222222"/>
          <w:sz w:val="24"/>
          <w:szCs w:val="24"/>
          <w:shd w:val="clear" w:color="auto" w:fill="FFFFFF"/>
        </w:rPr>
        <w:t xml:space="preserve"> Perera &amp; Nawarathna, 2018</w:t>
      </w:r>
      <w:r w:rsidR="00C11E0C">
        <w:rPr>
          <w:rFonts w:ascii="Times New Roman" w:hAnsi="Times New Roman" w:cs="Times New Roman"/>
          <w:color w:val="222222"/>
          <w:sz w:val="24"/>
          <w:szCs w:val="24"/>
          <w:shd w:val="clear" w:color="auto" w:fill="FFFFFF"/>
        </w:rPr>
        <w:t>)</w:t>
      </w:r>
      <w:r w:rsidR="00E15C5A" w:rsidRPr="00E45C62">
        <w:rPr>
          <w:rFonts w:ascii="Times New Roman" w:hAnsi="Times New Roman" w:cs="Times New Roman"/>
          <w:sz w:val="24"/>
          <w:szCs w:val="24"/>
        </w:rPr>
        <w:t xml:space="preserve">. </w:t>
      </w:r>
      <w:r w:rsidR="00144FE6">
        <w:rPr>
          <w:rFonts w:ascii="Times New Roman" w:hAnsi="Times New Roman" w:cs="Times New Roman"/>
          <w:sz w:val="24"/>
          <w:szCs w:val="24"/>
        </w:rPr>
        <w:t xml:space="preserve">I would explain how reporting to the government would deny the member and other members the opportunity to correct the discrepancies in the project. This will help to inform the member that sometimes project requirements might fall below the requirements but it does not mean that such situations cannot be corrected. </w:t>
      </w:r>
      <w:r w:rsidR="00E15C5A" w:rsidRPr="00E45C62">
        <w:rPr>
          <w:rFonts w:ascii="Times New Roman" w:hAnsi="Times New Roman" w:cs="Times New Roman"/>
          <w:sz w:val="24"/>
          <w:szCs w:val="24"/>
        </w:rPr>
        <w:t>Another way is through</w:t>
      </w:r>
      <w:r w:rsidR="00434D2E" w:rsidRPr="00E45C62">
        <w:rPr>
          <w:rFonts w:ascii="Times New Roman" w:hAnsi="Times New Roman" w:cs="Times New Roman"/>
          <w:sz w:val="24"/>
          <w:szCs w:val="24"/>
        </w:rPr>
        <w:t xml:space="preserve"> </w:t>
      </w:r>
      <w:r w:rsidR="00E15C5A" w:rsidRPr="00E45C62">
        <w:rPr>
          <w:rFonts w:ascii="Times New Roman" w:hAnsi="Times New Roman" w:cs="Times New Roman"/>
          <w:sz w:val="24"/>
          <w:szCs w:val="24"/>
        </w:rPr>
        <w:t>constant</w:t>
      </w:r>
      <w:r w:rsidR="00434D2E" w:rsidRPr="00E45C62">
        <w:rPr>
          <w:rFonts w:ascii="Times New Roman" w:hAnsi="Times New Roman" w:cs="Times New Roman"/>
          <w:sz w:val="24"/>
          <w:szCs w:val="24"/>
        </w:rPr>
        <w:t xml:space="preserve"> monitoring </w:t>
      </w:r>
      <w:r w:rsidR="00E7445C">
        <w:rPr>
          <w:rFonts w:ascii="Times New Roman" w:hAnsi="Times New Roman" w:cs="Times New Roman"/>
          <w:sz w:val="24"/>
          <w:szCs w:val="24"/>
        </w:rPr>
        <w:t xml:space="preserve">of </w:t>
      </w:r>
      <w:r w:rsidR="00434D2E" w:rsidRPr="00E45C62">
        <w:rPr>
          <w:rFonts w:ascii="Times New Roman" w:hAnsi="Times New Roman" w:cs="Times New Roman"/>
          <w:sz w:val="24"/>
          <w:szCs w:val="24"/>
        </w:rPr>
        <w:t xml:space="preserve">feedback provided by the project </w:t>
      </w:r>
      <w:r w:rsidR="00E7445C">
        <w:rPr>
          <w:rFonts w:ascii="Times New Roman" w:hAnsi="Times New Roman" w:cs="Times New Roman"/>
          <w:sz w:val="24"/>
          <w:szCs w:val="24"/>
        </w:rPr>
        <w:t>owner</w:t>
      </w:r>
      <w:r w:rsidR="00E15C5A" w:rsidRPr="00E45C62">
        <w:rPr>
          <w:rFonts w:ascii="Times New Roman" w:hAnsi="Times New Roman" w:cs="Times New Roman"/>
          <w:sz w:val="24"/>
          <w:szCs w:val="24"/>
        </w:rPr>
        <w:t>. The</w:t>
      </w:r>
      <w:r w:rsidR="00434D2E" w:rsidRPr="00E45C62">
        <w:rPr>
          <w:rFonts w:ascii="Times New Roman" w:hAnsi="Times New Roman" w:cs="Times New Roman"/>
          <w:sz w:val="24"/>
          <w:szCs w:val="24"/>
        </w:rPr>
        <w:t xml:space="preserve"> client </w:t>
      </w:r>
      <w:r w:rsidR="00F04D92">
        <w:rPr>
          <w:rFonts w:ascii="Times New Roman" w:hAnsi="Times New Roman" w:cs="Times New Roman"/>
          <w:sz w:val="24"/>
          <w:szCs w:val="24"/>
        </w:rPr>
        <w:t>can</w:t>
      </w:r>
      <w:r w:rsidR="00434D2E" w:rsidRPr="00E45C62">
        <w:rPr>
          <w:rFonts w:ascii="Times New Roman" w:hAnsi="Times New Roman" w:cs="Times New Roman"/>
          <w:sz w:val="24"/>
          <w:szCs w:val="24"/>
        </w:rPr>
        <w:t xml:space="preserve"> be briefed on a nu</w:t>
      </w:r>
      <w:r w:rsidR="00E15C5A" w:rsidRPr="00E45C62">
        <w:rPr>
          <w:rFonts w:ascii="Times New Roman" w:hAnsi="Times New Roman" w:cs="Times New Roman"/>
          <w:sz w:val="24"/>
          <w:szCs w:val="24"/>
        </w:rPr>
        <w:t>mb</w:t>
      </w:r>
      <w:r w:rsidR="00434D2E" w:rsidRPr="00E45C62">
        <w:rPr>
          <w:rFonts w:ascii="Times New Roman" w:hAnsi="Times New Roman" w:cs="Times New Roman"/>
          <w:sz w:val="24"/>
          <w:szCs w:val="24"/>
        </w:rPr>
        <w:t xml:space="preserve">er of </w:t>
      </w:r>
      <w:r w:rsidR="00E15C5A" w:rsidRPr="00E45C62">
        <w:rPr>
          <w:rFonts w:ascii="Times New Roman" w:hAnsi="Times New Roman" w:cs="Times New Roman"/>
          <w:sz w:val="24"/>
          <w:szCs w:val="24"/>
        </w:rPr>
        <w:t>occasions</w:t>
      </w:r>
      <w:r w:rsidR="00434D2E" w:rsidRPr="00E45C62">
        <w:rPr>
          <w:rFonts w:ascii="Times New Roman" w:hAnsi="Times New Roman" w:cs="Times New Roman"/>
          <w:sz w:val="24"/>
          <w:szCs w:val="24"/>
        </w:rPr>
        <w:t xml:space="preserve"> and t</w:t>
      </w:r>
      <w:r w:rsidR="00E15C5A" w:rsidRPr="00E45C62">
        <w:rPr>
          <w:rFonts w:ascii="Times New Roman" w:hAnsi="Times New Roman" w:cs="Times New Roman"/>
          <w:sz w:val="24"/>
          <w:szCs w:val="24"/>
        </w:rPr>
        <w:t>hus</w:t>
      </w:r>
      <w:r w:rsidR="00F04D92">
        <w:rPr>
          <w:rFonts w:ascii="Times New Roman" w:hAnsi="Times New Roman" w:cs="Times New Roman"/>
          <w:sz w:val="24"/>
          <w:szCs w:val="24"/>
        </w:rPr>
        <w:t>,</w:t>
      </w:r>
      <w:r w:rsidR="00E15C5A" w:rsidRPr="00E45C62">
        <w:rPr>
          <w:rFonts w:ascii="Times New Roman" w:hAnsi="Times New Roman" w:cs="Times New Roman"/>
          <w:sz w:val="24"/>
          <w:szCs w:val="24"/>
        </w:rPr>
        <w:t xml:space="preserve"> he or s</w:t>
      </w:r>
      <w:r w:rsidR="00434D2E" w:rsidRPr="00E45C62">
        <w:rPr>
          <w:rFonts w:ascii="Times New Roman" w:hAnsi="Times New Roman" w:cs="Times New Roman"/>
          <w:sz w:val="24"/>
          <w:szCs w:val="24"/>
        </w:rPr>
        <w:t>he becomes satisfied that</w:t>
      </w:r>
      <w:r w:rsidR="00E15C5A" w:rsidRPr="00E45C62">
        <w:rPr>
          <w:rFonts w:ascii="Times New Roman" w:hAnsi="Times New Roman" w:cs="Times New Roman"/>
          <w:sz w:val="24"/>
          <w:szCs w:val="24"/>
        </w:rPr>
        <w:t xml:space="preserve"> the project</w:t>
      </w:r>
      <w:r w:rsidR="00434D2E" w:rsidRPr="00E45C62">
        <w:rPr>
          <w:rFonts w:ascii="Times New Roman" w:hAnsi="Times New Roman" w:cs="Times New Roman"/>
          <w:sz w:val="24"/>
          <w:szCs w:val="24"/>
        </w:rPr>
        <w:t xml:space="preserve"> will be completed satisfactorily.</w:t>
      </w:r>
    </w:p>
    <w:p w14:paraId="0B4E443E" w14:textId="77777777" w:rsidR="00365B86" w:rsidRDefault="00365B86" w:rsidP="00E45C62">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2BE5A760" w14:textId="219FD229" w:rsidR="00F324E3" w:rsidRPr="00B70FDF" w:rsidRDefault="00E45C62" w:rsidP="00E45C62">
      <w:pPr>
        <w:spacing w:line="480" w:lineRule="auto"/>
        <w:ind w:left="720" w:hanging="720"/>
        <w:jc w:val="center"/>
        <w:rPr>
          <w:rFonts w:ascii="Times New Roman" w:hAnsi="Times New Roman" w:cs="Times New Roman"/>
          <w:bCs/>
          <w:sz w:val="24"/>
          <w:szCs w:val="24"/>
        </w:rPr>
      </w:pPr>
      <w:r w:rsidRPr="00B70FDF">
        <w:rPr>
          <w:rFonts w:ascii="Times New Roman" w:hAnsi="Times New Roman" w:cs="Times New Roman"/>
          <w:bCs/>
          <w:sz w:val="24"/>
          <w:szCs w:val="24"/>
        </w:rPr>
        <w:lastRenderedPageBreak/>
        <w:t>R</w:t>
      </w:r>
      <w:r w:rsidR="00F324E3" w:rsidRPr="00B70FDF">
        <w:rPr>
          <w:rFonts w:ascii="Times New Roman" w:hAnsi="Times New Roman" w:cs="Times New Roman"/>
          <w:bCs/>
          <w:sz w:val="24"/>
          <w:szCs w:val="24"/>
        </w:rPr>
        <w:t>eferences</w:t>
      </w:r>
    </w:p>
    <w:p w14:paraId="2452D236" w14:textId="77777777" w:rsidR="00F324E3" w:rsidRPr="00E45C62" w:rsidRDefault="00F324E3" w:rsidP="00E45C62">
      <w:pPr>
        <w:spacing w:line="480" w:lineRule="auto"/>
        <w:ind w:left="720" w:hanging="720"/>
        <w:rPr>
          <w:rFonts w:ascii="Times New Roman" w:hAnsi="Times New Roman" w:cs="Times New Roman"/>
          <w:sz w:val="24"/>
          <w:szCs w:val="24"/>
        </w:rPr>
      </w:pPr>
      <w:r w:rsidRPr="00E45C62">
        <w:rPr>
          <w:rFonts w:ascii="Times New Roman" w:hAnsi="Times New Roman" w:cs="Times New Roman"/>
          <w:color w:val="222222"/>
          <w:sz w:val="24"/>
          <w:szCs w:val="24"/>
          <w:shd w:val="clear" w:color="auto" w:fill="FFFFFF"/>
        </w:rPr>
        <w:t>Sarathchandra, M. A. N. M., Perera, B. A. K. S., &amp; Nawarathna, R. A. G. (2018). Implications of insufficient awareness of statutory requirements for building construction on consultant team of building construction projects.</w:t>
      </w:r>
    </w:p>
    <w:sectPr w:rsidR="00F324E3" w:rsidRPr="00E45C62" w:rsidSect="006A41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03495" w14:textId="77777777" w:rsidR="00803C77" w:rsidRDefault="00803C77" w:rsidP="00FA5E81">
      <w:pPr>
        <w:spacing w:after="0" w:line="240" w:lineRule="auto"/>
      </w:pPr>
      <w:r>
        <w:separator/>
      </w:r>
    </w:p>
  </w:endnote>
  <w:endnote w:type="continuationSeparator" w:id="0">
    <w:p w14:paraId="70EE0173" w14:textId="77777777" w:rsidR="00803C77" w:rsidRDefault="00803C77" w:rsidP="00FA5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F730A" w14:textId="77777777" w:rsidR="004D5283" w:rsidRDefault="004D52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76802" w14:textId="77777777" w:rsidR="004D5283" w:rsidRDefault="004D52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D83D7" w14:textId="77777777" w:rsidR="004D5283" w:rsidRDefault="004D5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12D4D" w14:textId="77777777" w:rsidR="00803C77" w:rsidRDefault="00803C77" w:rsidP="00FA5E81">
      <w:pPr>
        <w:spacing w:after="0" w:line="240" w:lineRule="auto"/>
      </w:pPr>
      <w:r>
        <w:separator/>
      </w:r>
    </w:p>
  </w:footnote>
  <w:footnote w:type="continuationSeparator" w:id="0">
    <w:p w14:paraId="5D6DC38B" w14:textId="77777777" w:rsidR="00803C77" w:rsidRDefault="00803C77" w:rsidP="00FA5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D7A84" w14:textId="77777777" w:rsidR="004D5283" w:rsidRDefault="004D52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475259126"/>
      <w:docPartObj>
        <w:docPartGallery w:val="Page Numbers (Top of Page)"/>
        <w:docPartUnique/>
      </w:docPartObj>
    </w:sdtPr>
    <w:sdtEndPr>
      <w:rPr>
        <w:noProof/>
      </w:rPr>
    </w:sdtEndPr>
    <w:sdtContent>
      <w:p w14:paraId="23058BE5" w14:textId="2E93C4B9" w:rsidR="00FA5E81" w:rsidRPr="006A41B4" w:rsidRDefault="006A41B4" w:rsidP="006A41B4">
        <w:pPr>
          <w:pStyle w:val="Header"/>
          <w:jc w:val="right"/>
          <w:rPr>
            <w:rFonts w:ascii="Times New Roman" w:hAnsi="Times New Roman" w:cs="Times New Roman"/>
            <w:sz w:val="20"/>
            <w:szCs w:val="20"/>
          </w:rPr>
        </w:pPr>
        <w:r w:rsidRPr="006A41B4">
          <w:rPr>
            <w:rFonts w:ascii="Times New Roman" w:hAnsi="Times New Roman" w:cs="Times New Roman"/>
            <w:sz w:val="20"/>
            <w:szCs w:val="20"/>
          </w:rPr>
          <w:t>ADDRESSING</w:t>
        </w:r>
        <w:r w:rsidR="004D5283">
          <w:rPr>
            <w:rFonts w:ascii="Times New Roman" w:hAnsi="Times New Roman" w:cs="Times New Roman"/>
            <w:sz w:val="20"/>
            <w:szCs w:val="20"/>
          </w:rPr>
          <w:t xml:space="preserve"> A</w:t>
        </w:r>
        <w:r w:rsidRPr="006A41B4">
          <w:rPr>
            <w:rFonts w:ascii="Times New Roman" w:hAnsi="Times New Roman" w:cs="Times New Roman"/>
            <w:sz w:val="20"/>
            <w:szCs w:val="20"/>
          </w:rPr>
          <w:t xml:space="preserve"> PROJECT DISCREPANCY SITUATION AS THE PROJECT MANAGER</w:t>
        </w:r>
        <w:r>
          <w:rPr>
            <w:rFonts w:ascii="Times New Roman" w:hAnsi="Times New Roman" w:cs="Times New Roman"/>
            <w:sz w:val="20"/>
            <w:szCs w:val="20"/>
          </w:rPr>
          <w:tab/>
        </w:r>
        <w:r w:rsidRPr="006A41B4">
          <w:rPr>
            <w:rFonts w:ascii="Times New Roman" w:hAnsi="Times New Roman" w:cs="Times New Roman"/>
            <w:sz w:val="20"/>
            <w:szCs w:val="20"/>
          </w:rPr>
          <w:fldChar w:fldCharType="begin"/>
        </w:r>
        <w:r w:rsidRPr="006A41B4">
          <w:rPr>
            <w:rFonts w:ascii="Times New Roman" w:hAnsi="Times New Roman" w:cs="Times New Roman"/>
            <w:sz w:val="20"/>
            <w:szCs w:val="20"/>
          </w:rPr>
          <w:instrText xml:space="preserve"> PAGE   \* MERGEFORMAT </w:instrText>
        </w:r>
        <w:r w:rsidRPr="006A41B4">
          <w:rPr>
            <w:rFonts w:ascii="Times New Roman" w:hAnsi="Times New Roman" w:cs="Times New Roman"/>
            <w:sz w:val="20"/>
            <w:szCs w:val="20"/>
          </w:rPr>
          <w:fldChar w:fldCharType="separate"/>
        </w:r>
        <w:r w:rsidRPr="006A41B4">
          <w:rPr>
            <w:rFonts w:ascii="Times New Roman" w:hAnsi="Times New Roman" w:cs="Times New Roman"/>
            <w:noProof/>
            <w:sz w:val="20"/>
            <w:szCs w:val="20"/>
          </w:rPr>
          <w:t>2</w:t>
        </w:r>
        <w:r w:rsidRPr="006A41B4">
          <w:rPr>
            <w:rFonts w:ascii="Times New Roman" w:hAnsi="Times New Roman" w:cs="Times New Roman"/>
            <w:noProof/>
            <w:sz w:val="20"/>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070026666"/>
      <w:docPartObj>
        <w:docPartGallery w:val="Page Numbers (Top of Page)"/>
        <w:docPartUnique/>
      </w:docPartObj>
    </w:sdtPr>
    <w:sdtEndPr>
      <w:rPr>
        <w:noProof/>
      </w:rPr>
    </w:sdtEndPr>
    <w:sdtContent>
      <w:p w14:paraId="0CB5CEFD" w14:textId="0439CE33" w:rsidR="006A41B4" w:rsidRPr="006A41B4" w:rsidRDefault="006A41B4" w:rsidP="006A41B4">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6A41B4">
          <w:rPr>
            <w:rFonts w:ascii="Times New Roman" w:hAnsi="Times New Roman" w:cs="Times New Roman"/>
            <w:sz w:val="20"/>
            <w:szCs w:val="20"/>
          </w:rPr>
          <w:t>ADDRESSING</w:t>
        </w:r>
        <w:r w:rsidR="004D5283">
          <w:rPr>
            <w:rFonts w:ascii="Times New Roman" w:hAnsi="Times New Roman" w:cs="Times New Roman"/>
            <w:sz w:val="20"/>
            <w:szCs w:val="20"/>
          </w:rPr>
          <w:t xml:space="preserve"> A</w:t>
        </w:r>
        <w:r w:rsidRPr="006A41B4">
          <w:rPr>
            <w:rFonts w:ascii="Times New Roman" w:hAnsi="Times New Roman" w:cs="Times New Roman"/>
            <w:sz w:val="20"/>
            <w:szCs w:val="20"/>
          </w:rPr>
          <w:t xml:space="preserve"> PROJECT DISCREPANCY SITUATION AS THE PROJECT MANAGER</w:t>
        </w:r>
        <w:r>
          <w:rPr>
            <w:rFonts w:ascii="Times New Roman" w:hAnsi="Times New Roman" w:cs="Times New Roman"/>
            <w:sz w:val="20"/>
            <w:szCs w:val="20"/>
          </w:rPr>
          <w:tab/>
        </w:r>
        <w:r w:rsidRPr="006A41B4">
          <w:rPr>
            <w:rFonts w:ascii="Times New Roman" w:hAnsi="Times New Roman" w:cs="Times New Roman"/>
            <w:sz w:val="20"/>
            <w:szCs w:val="20"/>
          </w:rPr>
          <w:fldChar w:fldCharType="begin"/>
        </w:r>
        <w:r w:rsidRPr="006A41B4">
          <w:rPr>
            <w:rFonts w:ascii="Times New Roman" w:hAnsi="Times New Roman" w:cs="Times New Roman"/>
            <w:sz w:val="20"/>
            <w:szCs w:val="20"/>
          </w:rPr>
          <w:instrText xml:space="preserve"> PAGE   \* MERGEFORMAT </w:instrText>
        </w:r>
        <w:r w:rsidRPr="006A41B4">
          <w:rPr>
            <w:rFonts w:ascii="Times New Roman" w:hAnsi="Times New Roman" w:cs="Times New Roman"/>
            <w:sz w:val="20"/>
            <w:szCs w:val="20"/>
          </w:rPr>
          <w:fldChar w:fldCharType="separate"/>
        </w:r>
        <w:r w:rsidRPr="006A41B4">
          <w:rPr>
            <w:rFonts w:ascii="Times New Roman" w:hAnsi="Times New Roman" w:cs="Times New Roman"/>
            <w:noProof/>
            <w:sz w:val="20"/>
            <w:szCs w:val="20"/>
          </w:rPr>
          <w:t>2</w:t>
        </w:r>
        <w:r w:rsidRPr="006A41B4">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2tDAzszQwNzQ3MzZQ0lEKTi0uzszPAykwqgUAhp8jSCwAAAA="/>
  </w:docVars>
  <w:rsids>
    <w:rsidRoot w:val="00721C7B"/>
    <w:rsid w:val="00013F57"/>
    <w:rsid w:val="000809DF"/>
    <w:rsid w:val="00083A2C"/>
    <w:rsid w:val="00144FE6"/>
    <w:rsid w:val="00365B86"/>
    <w:rsid w:val="00434D2E"/>
    <w:rsid w:val="004D50F2"/>
    <w:rsid w:val="004D5283"/>
    <w:rsid w:val="005D4D4D"/>
    <w:rsid w:val="00641322"/>
    <w:rsid w:val="006A41B4"/>
    <w:rsid w:val="00721C7B"/>
    <w:rsid w:val="00803C77"/>
    <w:rsid w:val="008A154F"/>
    <w:rsid w:val="009E50C6"/>
    <w:rsid w:val="00B70FDF"/>
    <w:rsid w:val="00BC0A1B"/>
    <w:rsid w:val="00C11E0C"/>
    <w:rsid w:val="00C35D1A"/>
    <w:rsid w:val="00E15C5A"/>
    <w:rsid w:val="00E45C62"/>
    <w:rsid w:val="00E7445C"/>
    <w:rsid w:val="00F04D92"/>
    <w:rsid w:val="00F324E3"/>
    <w:rsid w:val="00FA5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9CD3C"/>
  <w15:chartTrackingRefBased/>
  <w15:docId w15:val="{A9DB55F5-F020-4462-A277-4AD908FF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C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E81"/>
  </w:style>
  <w:style w:type="paragraph" w:styleId="Footer">
    <w:name w:val="footer"/>
    <w:basedOn w:val="Normal"/>
    <w:link w:val="FooterChar"/>
    <w:uiPriority w:val="99"/>
    <w:unhideWhenUsed/>
    <w:rsid w:val="00FA5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22</cp:revision>
  <dcterms:created xsi:type="dcterms:W3CDTF">2020-02-28T08:36:00Z</dcterms:created>
  <dcterms:modified xsi:type="dcterms:W3CDTF">2020-02-28T21:47:00Z</dcterms:modified>
</cp:coreProperties>
</file>